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C6E9F" w:rsidRPr="00743339" w:rsidRDefault="002C6E9F" w:rsidP="001C5FAD">
      <w:pPr>
        <w:outlineLvl w:val="0"/>
        <w:rPr>
          <w:rFonts w:ascii="Times New Roman" w:hAnsi="Times New Roman"/>
          <w:b/>
        </w:rPr>
      </w:pPr>
      <w:r w:rsidRPr="00743339">
        <w:rPr>
          <w:rFonts w:ascii="Times New Roman" w:hAnsi="Times New Roman"/>
          <w:b/>
        </w:rPr>
        <w:t>The Importance of Blessings</w:t>
      </w:r>
    </w:p>
    <w:p w:rsidR="002C6E9F" w:rsidRPr="00743339" w:rsidRDefault="002C6E9F" w:rsidP="001C5FAD">
      <w:pPr>
        <w:rPr>
          <w:rFonts w:ascii="Times New Roman" w:hAnsi="Times New Roman"/>
        </w:rPr>
      </w:pPr>
      <w:r w:rsidRPr="00743339">
        <w:rPr>
          <w:rFonts w:ascii="Times New Roman" w:hAnsi="Times New Roman"/>
          <w:i/>
        </w:rPr>
        <w:t>Now the </w:t>
      </w:r>
      <w:r w:rsidRPr="00743339">
        <w:rPr>
          <w:rFonts w:ascii="Times New Roman" w:hAnsi="Times New Roman"/>
          <w:i/>
          <w:smallCaps/>
        </w:rPr>
        <w:t>Lord</w:t>
      </w:r>
      <w:r w:rsidRPr="00743339">
        <w:rPr>
          <w:rFonts w:ascii="Times New Roman" w:hAnsi="Times New Roman"/>
          <w:i/>
        </w:rPr>
        <w:t> said to Abram, “Go from your country and your kindred and your father’s house to the land that I will show you. </w:t>
      </w:r>
      <w:r w:rsidRPr="00743339">
        <w:rPr>
          <w:rFonts w:ascii="Times New Roman" w:hAnsi="Times New Roman"/>
          <w:b/>
          <w:bCs/>
          <w:i/>
          <w:vertAlign w:val="superscript"/>
        </w:rPr>
        <w:t> </w:t>
      </w:r>
      <w:r w:rsidRPr="00743339">
        <w:rPr>
          <w:rFonts w:ascii="Times New Roman" w:hAnsi="Times New Roman"/>
          <w:i/>
        </w:rPr>
        <w:t>I will make of you a great nation, and I will bless you, and make your name great, so that you will be a blessing.</w:t>
      </w:r>
      <w:r w:rsidRPr="00743339">
        <w:rPr>
          <w:rFonts w:ascii="Times New Roman" w:hAnsi="Times New Roman"/>
        </w:rPr>
        <w:t>”</w:t>
      </w:r>
    </w:p>
    <w:p w:rsidR="001C5FAD" w:rsidRDefault="002C6E9F" w:rsidP="001C5FAD">
      <w:pPr>
        <w:rPr>
          <w:rFonts w:ascii="Times New Roman" w:hAnsi="Times New Roman"/>
        </w:rPr>
      </w:pPr>
      <w:r w:rsidRPr="00743339">
        <w:rPr>
          <w:rFonts w:ascii="Times New Roman" w:hAnsi="Times New Roman"/>
        </w:rPr>
        <w:t>(Genesis 12:1-2</w:t>
      </w:r>
      <w:r>
        <w:rPr>
          <w:rFonts w:ascii="Times New Roman" w:hAnsi="Times New Roman"/>
        </w:rPr>
        <w:t>, NRSV</w:t>
      </w:r>
      <w:r w:rsidRPr="00743339">
        <w:rPr>
          <w:rFonts w:ascii="Times New Roman" w:hAnsi="Times New Roman"/>
        </w:rPr>
        <w:t>)</w:t>
      </w:r>
    </w:p>
    <w:p w:rsidR="001C5FAD" w:rsidRDefault="001C5FAD" w:rsidP="001C5FAD">
      <w:pPr>
        <w:rPr>
          <w:rFonts w:ascii="Times New Roman" w:hAnsi="Times New Roman"/>
        </w:rPr>
      </w:pPr>
    </w:p>
    <w:p w:rsidR="001C5FAD" w:rsidRDefault="002C6E9F" w:rsidP="001C5FAD">
      <w:pPr>
        <w:rPr>
          <w:rFonts w:ascii="Times New Roman" w:hAnsi="Times New Roman"/>
        </w:rPr>
      </w:pPr>
      <w:r>
        <w:rPr>
          <w:rFonts w:ascii="Times New Roman" w:hAnsi="Times New Roman"/>
        </w:rPr>
        <w:t xml:space="preserve">At the time of </w:t>
      </w:r>
      <w:r w:rsidRPr="00743339">
        <w:rPr>
          <w:rFonts w:ascii="Times New Roman" w:hAnsi="Times New Roman"/>
        </w:rPr>
        <w:t>the story of Abram</w:t>
      </w:r>
      <w:r>
        <w:rPr>
          <w:rFonts w:ascii="Times New Roman" w:hAnsi="Times New Roman"/>
        </w:rPr>
        <w:t xml:space="preserve"> (later called Abraham),</w:t>
      </w:r>
      <w:r w:rsidRPr="00743339">
        <w:rPr>
          <w:rFonts w:ascii="Times New Roman" w:hAnsi="Times New Roman"/>
        </w:rPr>
        <w:t xml:space="preserve"> people worshipped many Gods and there was no sense of </w:t>
      </w:r>
      <w:r>
        <w:rPr>
          <w:rFonts w:ascii="Times New Roman" w:hAnsi="Times New Roman"/>
        </w:rPr>
        <w:t>monotheism. God appeared to Abr</w:t>
      </w:r>
      <w:r w:rsidRPr="00743339">
        <w:rPr>
          <w:rFonts w:ascii="Times New Roman" w:hAnsi="Times New Roman"/>
        </w:rPr>
        <w:t>am and tells him that if he follows God, and God alone, that</w:t>
      </w:r>
      <w:r>
        <w:rPr>
          <w:rFonts w:ascii="Times New Roman" w:hAnsi="Times New Roman"/>
        </w:rPr>
        <w:t xml:space="preserve"> God will bless him and that</w:t>
      </w:r>
      <w:r w:rsidRPr="00743339">
        <w:rPr>
          <w:rFonts w:ascii="Times New Roman" w:hAnsi="Times New Roman"/>
        </w:rPr>
        <w:t xml:space="preserve"> his descendents will become a great nation. Abram was faithful and did as God asked</w:t>
      </w:r>
      <w:r>
        <w:rPr>
          <w:rFonts w:ascii="Times New Roman" w:hAnsi="Times New Roman"/>
        </w:rPr>
        <w:t>. And God was, in return, faithful to Abram and gave him more descendants than there are stars in the sky. We are the descendants of Abram. We are</w:t>
      </w:r>
      <w:r w:rsidRPr="00743339">
        <w:rPr>
          <w:rFonts w:ascii="Times New Roman" w:hAnsi="Times New Roman"/>
        </w:rPr>
        <w:t xml:space="preserve"> the blessed ones called to be a blessing for others. Being blessed by God and unde</w:t>
      </w:r>
      <w:r>
        <w:rPr>
          <w:rFonts w:ascii="Times New Roman" w:hAnsi="Times New Roman"/>
        </w:rPr>
        <w:t>rstanding that God has called him</w:t>
      </w:r>
      <w:r w:rsidRPr="00743339">
        <w:rPr>
          <w:rFonts w:ascii="Times New Roman" w:hAnsi="Times New Roman"/>
        </w:rPr>
        <w:t xml:space="preserve"> to be a blessing to others was the first step for Abram. God began Gods’ relationship with him by telling he was blessed to be blessing to others. Abram, before he knew much of anything else about God, knew that God had blessed him to become a blessing.</w:t>
      </w:r>
    </w:p>
    <w:p w:rsidR="001C5FAD" w:rsidRDefault="001C5FAD" w:rsidP="001C5FAD">
      <w:pPr>
        <w:rPr>
          <w:rFonts w:ascii="Times New Roman" w:hAnsi="Times New Roman"/>
        </w:rPr>
      </w:pPr>
    </w:p>
    <w:p w:rsidR="002C6E9F" w:rsidRDefault="002C6E9F" w:rsidP="001C5FAD">
      <w:pPr>
        <w:rPr>
          <w:rFonts w:ascii="Times New Roman" w:hAnsi="Times New Roman"/>
        </w:rPr>
      </w:pPr>
      <w:r w:rsidRPr="00743339">
        <w:rPr>
          <w:rFonts w:ascii="Times New Roman" w:hAnsi="Times New Roman"/>
        </w:rPr>
        <w:t xml:space="preserve">Is it any wonder then that Jesus simply blessed the children who were brought to him? These children were much too young to understand the concept of a messiah, or </w:t>
      </w:r>
      <w:proofErr w:type="gramStart"/>
      <w:r w:rsidRPr="00743339">
        <w:rPr>
          <w:rFonts w:ascii="Times New Roman" w:hAnsi="Times New Roman"/>
        </w:rPr>
        <w:t>who</w:t>
      </w:r>
      <w:proofErr w:type="gramEnd"/>
      <w:r w:rsidRPr="00743339">
        <w:rPr>
          <w:rFonts w:ascii="Times New Roman" w:hAnsi="Times New Roman"/>
        </w:rPr>
        <w:t xml:space="preserve"> it was that their parents had brought them to see. So Jesus, rather than trying to </w:t>
      </w:r>
      <w:proofErr w:type="gramStart"/>
      <w:r w:rsidRPr="00743339">
        <w:rPr>
          <w:rFonts w:ascii="Times New Roman" w:hAnsi="Times New Roman"/>
        </w:rPr>
        <w:t>explain</w:t>
      </w:r>
      <w:proofErr w:type="gramEnd"/>
      <w:r w:rsidRPr="00743339">
        <w:rPr>
          <w:rFonts w:ascii="Times New Roman" w:hAnsi="Times New Roman"/>
        </w:rPr>
        <w:t xml:space="preserve"> to them who he was and tell them about his love, simply blessed them and through his touch, warmth and presence, they left his presence, fully aware of his love for them. He, as God had done with Abram, began his relationship with children by blessing them. </w:t>
      </w:r>
    </w:p>
    <w:p w:rsidR="001C5FAD" w:rsidRDefault="001C5FAD" w:rsidP="001C5FAD">
      <w:pPr>
        <w:rPr>
          <w:rFonts w:ascii="Times New Roman" w:hAnsi="Times New Roman"/>
        </w:rPr>
      </w:pPr>
    </w:p>
    <w:p w:rsidR="002C6E9F" w:rsidRDefault="002C6E9F" w:rsidP="001C5FAD">
      <w:pPr>
        <w:rPr>
          <w:rFonts w:ascii="Times New Roman" w:hAnsi="Times New Roman"/>
        </w:rPr>
      </w:pPr>
      <w:r>
        <w:rPr>
          <w:rFonts w:ascii="Times New Roman" w:hAnsi="Times New Roman"/>
        </w:rPr>
        <w:t xml:space="preserve">Both of these stories highlight the power of blessings. And it is because of these stories and the power of spiritual transformation that being blessed brings, that we bless children as often as is possible. </w:t>
      </w:r>
    </w:p>
    <w:p w:rsidR="001C5FAD" w:rsidRDefault="001C5FAD" w:rsidP="001C5FAD">
      <w:pPr>
        <w:rPr>
          <w:rFonts w:ascii="Times New Roman" w:hAnsi="Times New Roman"/>
          <w:b/>
        </w:rPr>
      </w:pPr>
    </w:p>
    <w:p w:rsidR="002C6E9F" w:rsidRPr="001C5FAD" w:rsidRDefault="002C6E9F" w:rsidP="001C5FAD">
      <w:pPr>
        <w:rPr>
          <w:rFonts w:ascii="Times New Roman" w:hAnsi="Times New Roman"/>
          <w:b/>
        </w:rPr>
      </w:pPr>
      <w:r w:rsidRPr="001C5FAD">
        <w:rPr>
          <w:rFonts w:ascii="Times New Roman" w:hAnsi="Times New Roman"/>
          <w:b/>
        </w:rPr>
        <w:t>What is a Blessing?</w:t>
      </w:r>
    </w:p>
    <w:p w:rsidR="002C6E9F" w:rsidRDefault="002C6E9F" w:rsidP="001C5FAD">
      <w:pPr>
        <w:ind w:firstLine="720"/>
        <w:rPr>
          <w:rFonts w:ascii="Times New Roman" w:hAnsi="Times New Roman"/>
        </w:rPr>
      </w:pPr>
      <w:r>
        <w:rPr>
          <w:rFonts w:ascii="Times New Roman" w:hAnsi="Times New Roman"/>
        </w:rPr>
        <w:t>It is a simple time where we look a child in their eyes and tell them, “You are a blessing.” It is not in the words we say, but in creating and intimate space with the child that God’s presence is felt. There is a mystery to it, really. You have to try it to understand the power and presence of God that is there when you bless a child.</w:t>
      </w:r>
    </w:p>
    <w:p w:rsidR="001C5FAD" w:rsidRDefault="001C5FAD" w:rsidP="001C5FAD">
      <w:pPr>
        <w:rPr>
          <w:rFonts w:ascii="Times New Roman" w:hAnsi="Times New Roman"/>
          <w:b/>
        </w:rPr>
      </w:pPr>
    </w:p>
    <w:p w:rsidR="002C6E9F" w:rsidRPr="001C5FAD" w:rsidRDefault="002C6E9F" w:rsidP="001C5FAD">
      <w:pPr>
        <w:rPr>
          <w:rFonts w:ascii="Times New Roman" w:hAnsi="Times New Roman"/>
          <w:b/>
        </w:rPr>
      </w:pPr>
      <w:r w:rsidRPr="001C5FAD">
        <w:rPr>
          <w:rFonts w:ascii="Times New Roman" w:hAnsi="Times New Roman"/>
          <w:b/>
        </w:rPr>
        <w:t>What do I do?</w:t>
      </w:r>
    </w:p>
    <w:p w:rsidR="002C6E9F" w:rsidRDefault="002C6E9F" w:rsidP="001C5FAD">
      <w:pPr>
        <w:ind w:firstLine="720"/>
        <w:rPr>
          <w:rFonts w:ascii="Times New Roman" w:hAnsi="Times New Roman"/>
        </w:rPr>
      </w:pPr>
      <w:r>
        <w:rPr>
          <w:rFonts w:ascii="Times New Roman" w:hAnsi="Times New Roman"/>
        </w:rPr>
        <w:t>You simply explain to the children that you are going to bless them. And it is a good idea to demonstrate it the first few times. They can choose where they would like their blessing. It can be on their hand, their forehead, or they can decide not to be touched at all.</w:t>
      </w:r>
    </w:p>
    <w:p w:rsidR="002C6E9F" w:rsidRDefault="002C6E9F" w:rsidP="001C5FAD">
      <w:pPr>
        <w:ind w:firstLine="720"/>
        <w:rPr>
          <w:rFonts w:ascii="Times New Roman" w:hAnsi="Times New Roman"/>
        </w:rPr>
      </w:pPr>
      <w:r>
        <w:rPr>
          <w:rFonts w:ascii="Times New Roman" w:hAnsi="Times New Roman"/>
        </w:rPr>
        <w:t xml:space="preserve">Once you explain the blessing to the children, one at a time, you bless them. You can make a symbol on them </w:t>
      </w:r>
      <w:proofErr w:type="gramStart"/>
      <w:r>
        <w:rPr>
          <w:rFonts w:ascii="Times New Roman" w:hAnsi="Times New Roman"/>
        </w:rPr>
        <w:t>( a</w:t>
      </w:r>
      <w:proofErr w:type="gramEnd"/>
      <w:r>
        <w:rPr>
          <w:rFonts w:ascii="Times New Roman" w:hAnsi="Times New Roman"/>
        </w:rPr>
        <w:t xml:space="preserve"> cross, a heart, a smile or one they ask for), or simply hold their hands in yours. If you want or on special occasions you can use oil, lotion or lip balm (we call it blessing balm) to bless them with.</w:t>
      </w:r>
    </w:p>
    <w:p w:rsidR="002C6E9F" w:rsidRDefault="002C6E9F" w:rsidP="001C5FAD">
      <w:pPr>
        <w:ind w:firstLine="720"/>
        <w:rPr>
          <w:rFonts w:ascii="Times New Roman" w:hAnsi="Times New Roman"/>
        </w:rPr>
      </w:pPr>
      <w:r>
        <w:rPr>
          <w:rFonts w:ascii="Times New Roman" w:hAnsi="Times New Roman"/>
        </w:rPr>
        <w:tab/>
        <w:t xml:space="preserve">Say: (Name), You are a blessing! </w:t>
      </w:r>
    </w:p>
    <w:p w:rsidR="001C5FAD" w:rsidRDefault="001C5FAD" w:rsidP="001C5FAD">
      <w:pPr>
        <w:rPr>
          <w:rFonts w:ascii="Times New Roman" w:hAnsi="Times New Roman"/>
          <w:b/>
        </w:rPr>
      </w:pPr>
    </w:p>
    <w:p w:rsidR="001C5FAD" w:rsidRDefault="001C5FAD" w:rsidP="001C5FAD">
      <w:pPr>
        <w:rPr>
          <w:rFonts w:ascii="Times New Roman" w:hAnsi="Times New Roman"/>
          <w:b/>
        </w:rPr>
      </w:pPr>
    </w:p>
    <w:p w:rsidR="002C6E9F" w:rsidRPr="001C5FAD" w:rsidRDefault="002C6E9F" w:rsidP="001C5FAD">
      <w:pPr>
        <w:rPr>
          <w:rFonts w:ascii="Times New Roman" w:hAnsi="Times New Roman"/>
          <w:b/>
        </w:rPr>
      </w:pPr>
      <w:r w:rsidRPr="001C5FAD">
        <w:rPr>
          <w:rFonts w:ascii="Times New Roman" w:hAnsi="Times New Roman"/>
          <w:b/>
        </w:rPr>
        <w:t>Who Can Give a Blessing?</w:t>
      </w:r>
    </w:p>
    <w:p w:rsidR="002C6E9F" w:rsidRDefault="002C6E9F" w:rsidP="001C5FAD">
      <w:pPr>
        <w:ind w:firstLine="720"/>
        <w:rPr>
          <w:rFonts w:ascii="Times New Roman" w:hAnsi="Times New Roman"/>
        </w:rPr>
      </w:pPr>
      <w:r>
        <w:rPr>
          <w:rFonts w:ascii="Times New Roman" w:hAnsi="Times New Roman"/>
        </w:rPr>
        <w:t>Anyone. A minister, a teacher, a parent, a grandparent, a friend and children can bless each other. In fact, if you give blessing</w:t>
      </w:r>
      <w:r w:rsidR="001C5FAD">
        <w:rPr>
          <w:rFonts w:ascii="Times New Roman" w:hAnsi="Times New Roman"/>
        </w:rPr>
        <w:t>s</w:t>
      </w:r>
      <w:r>
        <w:rPr>
          <w:rFonts w:ascii="Times New Roman" w:hAnsi="Times New Roman"/>
        </w:rPr>
        <w:t xml:space="preserve"> to children, before long, they will not leave until they have blessed you in return!</w:t>
      </w:r>
    </w:p>
    <w:p w:rsidR="002C6E9F" w:rsidRDefault="002C6E9F" w:rsidP="001C5FAD">
      <w:pPr>
        <w:ind w:firstLine="720"/>
        <w:rPr>
          <w:rFonts w:ascii="Times New Roman" w:hAnsi="Times New Roman"/>
        </w:rPr>
      </w:pPr>
    </w:p>
    <w:p w:rsidR="002C6E9F" w:rsidRPr="001C5FAD" w:rsidRDefault="001C5FAD" w:rsidP="001C5FAD">
      <w:pPr>
        <w:rPr>
          <w:rFonts w:ascii="Times New Roman" w:hAnsi="Times New Roman"/>
          <w:b/>
        </w:rPr>
      </w:pPr>
      <w:r>
        <w:rPr>
          <w:rFonts w:ascii="Times New Roman" w:hAnsi="Times New Roman"/>
          <w:b/>
        </w:rPr>
        <w:t>When Are Good T</w:t>
      </w:r>
      <w:r w:rsidR="002C6E9F" w:rsidRPr="001C5FAD">
        <w:rPr>
          <w:rFonts w:ascii="Times New Roman" w:hAnsi="Times New Roman"/>
          <w:b/>
        </w:rPr>
        <w:t xml:space="preserve">imes for Blessings? </w:t>
      </w:r>
    </w:p>
    <w:p w:rsidR="002C6E9F" w:rsidRDefault="002C6E9F" w:rsidP="001C5FAD">
      <w:pPr>
        <w:pStyle w:val="ListParagraph"/>
        <w:numPr>
          <w:ilvl w:val="0"/>
          <w:numId w:val="1"/>
        </w:numPr>
        <w:rPr>
          <w:rFonts w:ascii="Times New Roman" w:hAnsi="Times New Roman"/>
        </w:rPr>
      </w:pPr>
      <w:r w:rsidRPr="002C6E9F">
        <w:rPr>
          <w:rFonts w:ascii="Times New Roman" w:hAnsi="Times New Roman"/>
        </w:rPr>
        <w:t>Each time a child leav</w:t>
      </w:r>
      <w:r>
        <w:rPr>
          <w:rFonts w:ascii="Times New Roman" w:hAnsi="Times New Roman"/>
        </w:rPr>
        <w:t xml:space="preserve">es an event at church including Sunday </w:t>
      </w:r>
      <w:proofErr w:type="gramStart"/>
      <w:r>
        <w:rPr>
          <w:rFonts w:ascii="Times New Roman" w:hAnsi="Times New Roman"/>
        </w:rPr>
        <w:t>School</w:t>
      </w:r>
      <w:proofErr w:type="gramEnd"/>
      <w:r>
        <w:rPr>
          <w:rFonts w:ascii="Times New Roman" w:hAnsi="Times New Roman"/>
        </w:rPr>
        <w:t>, Children’s Worship, Children’s Choir, VBS.</w:t>
      </w:r>
    </w:p>
    <w:p w:rsidR="002C6E9F" w:rsidRDefault="002C6E9F" w:rsidP="001C5FAD">
      <w:pPr>
        <w:pStyle w:val="ListParagraph"/>
        <w:numPr>
          <w:ilvl w:val="0"/>
          <w:numId w:val="1"/>
        </w:numPr>
        <w:rPr>
          <w:rFonts w:ascii="Times New Roman" w:hAnsi="Times New Roman"/>
        </w:rPr>
      </w:pPr>
      <w:r>
        <w:rPr>
          <w:rFonts w:ascii="Times New Roman" w:hAnsi="Times New Roman"/>
        </w:rPr>
        <w:t>At the end of Children’s Time during worship</w:t>
      </w:r>
    </w:p>
    <w:p w:rsidR="002C6E9F" w:rsidRDefault="002C6E9F" w:rsidP="001C5FAD">
      <w:pPr>
        <w:pStyle w:val="ListParagraph"/>
        <w:numPr>
          <w:ilvl w:val="0"/>
          <w:numId w:val="1"/>
        </w:numPr>
        <w:rPr>
          <w:rFonts w:ascii="Times New Roman" w:hAnsi="Times New Roman"/>
        </w:rPr>
      </w:pPr>
      <w:r>
        <w:rPr>
          <w:rFonts w:ascii="Times New Roman" w:hAnsi="Times New Roman"/>
        </w:rPr>
        <w:t>For the presentation of 3</w:t>
      </w:r>
      <w:r w:rsidRPr="002C6E9F">
        <w:rPr>
          <w:rFonts w:ascii="Times New Roman" w:hAnsi="Times New Roman"/>
          <w:vertAlign w:val="superscript"/>
        </w:rPr>
        <w:t>rd</w:t>
      </w:r>
      <w:r>
        <w:rPr>
          <w:rFonts w:ascii="Times New Roman" w:hAnsi="Times New Roman"/>
        </w:rPr>
        <w:t xml:space="preserve"> grade Bibles</w:t>
      </w:r>
    </w:p>
    <w:p w:rsidR="002C6E9F" w:rsidRDefault="002C6E9F" w:rsidP="001C5FAD">
      <w:pPr>
        <w:pStyle w:val="ListParagraph"/>
        <w:numPr>
          <w:ilvl w:val="0"/>
          <w:numId w:val="1"/>
        </w:numPr>
        <w:rPr>
          <w:rFonts w:ascii="Times New Roman" w:hAnsi="Times New Roman"/>
        </w:rPr>
      </w:pPr>
      <w:r>
        <w:rPr>
          <w:rFonts w:ascii="Times New Roman" w:hAnsi="Times New Roman"/>
        </w:rPr>
        <w:t>On Promotion Sunday as they graduate from one grade to the other</w:t>
      </w:r>
    </w:p>
    <w:p w:rsidR="00B906B1" w:rsidRDefault="002C6E9F" w:rsidP="001C5FAD">
      <w:pPr>
        <w:pStyle w:val="ListParagraph"/>
        <w:numPr>
          <w:ilvl w:val="0"/>
          <w:numId w:val="1"/>
        </w:numPr>
        <w:rPr>
          <w:rFonts w:ascii="Times New Roman" w:hAnsi="Times New Roman"/>
        </w:rPr>
      </w:pPr>
      <w:r>
        <w:rPr>
          <w:rFonts w:ascii="Times New Roman" w:hAnsi="Times New Roman"/>
        </w:rPr>
        <w:t>As they leave on mission trips</w:t>
      </w:r>
    </w:p>
    <w:p w:rsidR="002C6E9F" w:rsidRDefault="00B906B1" w:rsidP="001C5FAD">
      <w:pPr>
        <w:pStyle w:val="ListParagraph"/>
        <w:numPr>
          <w:ilvl w:val="0"/>
          <w:numId w:val="1"/>
        </w:numPr>
        <w:rPr>
          <w:rFonts w:ascii="Times New Roman" w:hAnsi="Times New Roman"/>
        </w:rPr>
      </w:pPr>
      <w:r>
        <w:rPr>
          <w:rFonts w:ascii="Times New Roman" w:hAnsi="Times New Roman"/>
        </w:rPr>
        <w:t>At times of grief and pain such as at a funeral or hospital call</w:t>
      </w:r>
    </w:p>
    <w:p w:rsidR="002C6E9F" w:rsidRDefault="002C6E9F" w:rsidP="001C5FAD">
      <w:pPr>
        <w:pStyle w:val="ListParagraph"/>
        <w:numPr>
          <w:ilvl w:val="0"/>
          <w:numId w:val="1"/>
        </w:numPr>
        <w:rPr>
          <w:rFonts w:ascii="Times New Roman" w:hAnsi="Times New Roman"/>
        </w:rPr>
      </w:pPr>
      <w:r>
        <w:rPr>
          <w:rFonts w:ascii="Times New Roman" w:hAnsi="Times New Roman"/>
        </w:rPr>
        <w:t>Acolytes can be blessed</w:t>
      </w:r>
    </w:p>
    <w:p w:rsidR="002C6E9F" w:rsidRDefault="002C6E9F" w:rsidP="001C5FAD">
      <w:pPr>
        <w:pStyle w:val="ListParagraph"/>
        <w:numPr>
          <w:ilvl w:val="0"/>
          <w:numId w:val="1"/>
        </w:numPr>
        <w:rPr>
          <w:rFonts w:ascii="Times New Roman" w:hAnsi="Times New Roman"/>
        </w:rPr>
      </w:pPr>
      <w:r>
        <w:rPr>
          <w:rFonts w:ascii="Times New Roman" w:hAnsi="Times New Roman"/>
        </w:rPr>
        <w:t>A</w:t>
      </w:r>
      <w:r w:rsidRPr="002C6E9F">
        <w:rPr>
          <w:rFonts w:ascii="Times New Roman" w:hAnsi="Times New Roman"/>
        </w:rPr>
        <w:t>t home before they</w:t>
      </w:r>
      <w:r>
        <w:rPr>
          <w:rFonts w:ascii="Times New Roman" w:hAnsi="Times New Roman"/>
        </w:rPr>
        <w:t xml:space="preserve"> leave for school</w:t>
      </w:r>
    </w:p>
    <w:p w:rsidR="002C6E9F" w:rsidRDefault="002C6E9F" w:rsidP="001C5FAD">
      <w:pPr>
        <w:pStyle w:val="ListParagraph"/>
        <w:numPr>
          <w:ilvl w:val="0"/>
          <w:numId w:val="1"/>
        </w:numPr>
        <w:rPr>
          <w:rFonts w:ascii="Times New Roman" w:hAnsi="Times New Roman"/>
        </w:rPr>
      </w:pPr>
      <w:r>
        <w:rPr>
          <w:rFonts w:ascii="Times New Roman" w:hAnsi="Times New Roman"/>
        </w:rPr>
        <w:t>At bedtime</w:t>
      </w:r>
    </w:p>
    <w:p w:rsidR="002C6E9F" w:rsidRDefault="002C6E9F" w:rsidP="001C5FAD">
      <w:pPr>
        <w:pStyle w:val="ListParagraph"/>
        <w:numPr>
          <w:ilvl w:val="0"/>
          <w:numId w:val="1"/>
        </w:numPr>
        <w:rPr>
          <w:rFonts w:ascii="Times New Roman" w:hAnsi="Times New Roman"/>
        </w:rPr>
      </w:pPr>
      <w:r>
        <w:rPr>
          <w:rFonts w:ascii="Times New Roman" w:hAnsi="Times New Roman"/>
        </w:rPr>
        <w:t>After a visit to a grandparents house</w:t>
      </w:r>
    </w:p>
    <w:p w:rsidR="002C6E9F" w:rsidRDefault="002C6E9F" w:rsidP="001C5FAD">
      <w:pPr>
        <w:pStyle w:val="ListParagraph"/>
        <w:numPr>
          <w:ilvl w:val="0"/>
          <w:numId w:val="1"/>
        </w:numPr>
        <w:rPr>
          <w:rFonts w:ascii="Times New Roman" w:hAnsi="Times New Roman"/>
        </w:rPr>
      </w:pPr>
      <w:r>
        <w:rPr>
          <w:rFonts w:ascii="Times New Roman" w:hAnsi="Times New Roman"/>
        </w:rPr>
        <w:t>For special events like Birthdays and first day of school.</w:t>
      </w:r>
    </w:p>
    <w:p w:rsidR="001C5FAD" w:rsidRDefault="002C6E9F" w:rsidP="001C5FAD">
      <w:pPr>
        <w:pStyle w:val="ListParagraph"/>
        <w:numPr>
          <w:ilvl w:val="0"/>
          <w:numId w:val="1"/>
        </w:numPr>
        <w:rPr>
          <w:rFonts w:ascii="Times New Roman" w:hAnsi="Times New Roman"/>
        </w:rPr>
      </w:pPr>
      <w:r>
        <w:rPr>
          <w:rFonts w:ascii="Times New Roman" w:hAnsi="Times New Roman"/>
        </w:rPr>
        <w:t>Anytime is good for a blessing!</w:t>
      </w:r>
    </w:p>
    <w:p w:rsidR="001C5FAD" w:rsidRDefault="001C5FAD" w:rsidP="001C5FAD">
      <w:pPr>
        <w:pStyle w:val="ListParagraph"/>
        <w:ind w:left="1440"/>
        <w:rPr>
          <w:rFonts w:ascii="Times New Roman" w:hAnsi="Times New Roman"/>
        </w:rPr>
      </w:pPr>
    </w:p>
    <w:p w:rsidR="001C5FAD" w:rsidRDefault="001C5FAD" w:rsidP="001C5FAD">
      <w:pPr>
        <w:rPr>
          <w:rFonts w:ascii="Times New Roman" w:hAnsi="Times New Roman"/>
          <w:b/>
        </w:rPr>
      </w:pPr>
      <w:r>
        <w:rPr>
          <w:rFonts w:ascii="Times New Roman" w:hAnsi="Times New Roman"/>
          <w:b/>
        </w:rPr>
        <w:t>Do I have to be Perfect to Give a Blessing?</w:t>
      </w:r>
    </w:p>
    <w:p w:rsidR="002C6E9F" w:rsidRPr="001C5FAD" w:rsidRDefault="001C5FAD" w:rsidP="001C5FAD">
      <w:pPr>
        <w:rPr>
          <w:rFonts w:ascii="Times New Roman" w:hAnsi="Times New Roman"/>
        </w:rPr>
      </w:pPr>
      <w:r>
        <w:rPr>
          <w:rFonts w:ascii="Times New Roman" w:hAnsi="Times New Roman"/>
          <w:b/>
        </w:rPr>
        <w:tab/>
      </w:r>
      <w:r>
        <w:rPr>
          <w:rFonts w:ascii="Times New Roman" w:hAnsi="Times New Roman"/>
        </w:rPr>
        <w:t>No, none of us is perfect … but we are still a blessing. You are a blessing!</w:t>
      </w:r>
    </w:p>
    <w:p w:rsidR="002C6E9F" w:rsidRDefault="002C6E9F" w:rsidP="001C5FAD">
      <w:pPr>
        <w:pStyle w:val="ListParagraph"/>
        <w:ind w:left="1440"/>
        <w:rPr>
          <w:rFonts w:ascii="Times New Roman" w:hAnsi="Times New Roman"/>
        </w:rPr>
      </w:pPr>
    </w:p>
    <w:p w:rsidR="002C6E9F" w:rsidRDefault="002C6E9F" w:rsidP="001C5FAD">
      <w:pPr>
        <w:pStyle w:val="ListParagraph"/>
        <w:ind w:left="1440"/>
        <w:rPr>
          <w:rFonts w:ascii="Times New Roman" w:hAnsi="Times New Roman"/>
        </w:rPr>
      </w:pPr>
    </w:p>
    <w:p w:rsidR="002C6E9F" w:rsidRPr="002C6E9F" w:rsidRDefault="002C6E9F" w:rsidP="001C5FAD">
      <w:pPr>
        <w:pStyle w:val="ListParagraph"/>
        <w:ind w:left="1440"/>
        <w:rPr>
          <w:rFonts w:ascii="Times New Roman" w:hAnsi="Times New Roman"/>
        </w:rPr>
      </w:pPr>
    </w:p>
    <w:p w:rsidR="002C6E9F" w:rsidRDefault="002C6E9F" w:rsidP="001C5FAD">
      <w:pPr>
        <w:ind w:firstLine="720"/>
        <w:rPr>
          <w:rFonts w:ascii="Times New Roman" w:hAnsi="Times New Roman"/>
        </w:rPr>
      </w:pPr>
    </w:p>
    <w:p w:rsidR="002C6E9F" w:rsidRDefault="002C6E9F" w:rsidP="001C5FAD">
      <w:pPr>
        <w:ind w:firstLine="720"/>
        <w:rPr>
          <w:rFonts w:ascii="Times New Roman" w:hAnsi="Times New Roman"/>
        </w:rPr>
      </w:pPr>
    </w:p>
    <w:p w:rsidR="002C6E9F" w:rsidRPr="00743339" w:rsidRDefault="002C6E9F" w:rsidP="001C5FAD">
      <w:pPr>
        <w:ind w:firstLine="720"/>
        <w:rPr>
          <w:rFonts w:ascii="Times New Roman" w:hAnsi="Times New Roman"/>
        </w:rPr>
      </w:pPr>
    </w:p>
    <w:p w:rsidR="002C6E9F" w:rsidRDefault="002C6E9F" w:rsidP="001C5FAD"/>
    <w:sectPr w:rsidR="002C6E9F" w:rsidSect="002C6E9F">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A053C96"/>
    <w:multiLevelType w:val="hybridMultilevel"/>
    <w:tmpl w:val="31B412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doNotAutofitConstrainedTables/>
    <w:doNotVertAlignCellWithSp/>
    <w:doNotBreakConstrainedForcedTable/>
    <w:useAnsiKerningPairs/>
    <w:cachedColBalance/>
    <w:splitPgBreakAndParaMark/>
  </w:compat>
  <w:rsids>
    <w:rsidRoot w:val="002C6E9F"/>
    <w:rsid w:val="001C5FAD"/>
    <w:rsid w:val="002C6E9F"/>
    <w:rsid w:val="00B906B1"/>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C6E9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552</Words>
  <Characters>3148</Characters>
  <Application>Microsoft Word 12.0.0</Application>
  <DocSecurity>0</DocSecurity>
  <Lines>26</Lines>
  <Paragraphs>6</Paragraphs>
  <ScaleCrop>false</ScaleCrop>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2016-05-25T01:13:00Z</dcterms:created>
  <dcterms:modified xsi:type="dcterms:W3CDTF">2016-05-25T01:37:00Z</dcterms:modified>
</cp:coreProperties>
</file>